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10137">
      <w:pPr>
        <w:widowControl/>
        <w:spacing w:line="600" w:lineRule="exact"/>
        <w:ind w:right="960"/>
        <w:jc w:val="center"/>
        <w:rPr>
          <w:rFonts w:hint="eastAsia" w:ascii="方正小标宋_GBK" w:hAnsi="Times New Roman" w:eastAsia="方正小标宋_GBK" w:cs="Times New Roman"/>
          <w:sz w:val="32"/>
          <w:szCs w:val="32"/>
          <w14:ligatures w14:val="standardContextual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  <w:lang w:eastAsia="zh-CN"/>
          <w14:ligatures w14:val="standardContextual"/>
        </w:rPr>
        <w:t>宿马园区</w:t>
      </w:r>
      <w:r>
        <w:rPr>
          <w:rFonts w:hint="eastAsia" w:ascii="方正小标宋_GBK" w:hAnsi="Times New Roman" w:eastAsia="方正小标宋_GBK" w:cs="Times New Roman"/>
          <w:sz w:val="32"/>
          <w:szCs w:val="32"/>
          <w14:ligatures w14:val="standardContextual"/>
        </w:rPr>
        <w:t>申报</w:t>
      </w:r>
      <w:r>
        <w:rPr>
          <w:rFonts w:hint="eastAsia" w:ascii="方正小标宋_GBK" w:hAnsi="Times New Roman" w:eastAsia="方正小标宋_GBK" w:cs="Times New Roman"/>
          <w:sz w:val="32"/>
          <w:szCs w:val="32"/>
          <w:lang w:eastAsia="zh-CN"/>
          <w14:ligatures w14:val="standardContextual"/>
        </w:rPr>
        <w:t>市级</w:t>
      </w:r>
      <w:r>
        <w:rPr>
          <w:rFonts w:hint="eastAsia" w:ascii="方正小标宋_GBK" w:hAnsi="Times New Roman" w:eastAsia="方正小标宋_GBK" w:cs="Times New Roman"/>
          <w:sz w:val="32"/>
          <w:szCs w:val="32"/>
          <w14:ligatures w14:val="standardContextual"/>
        </w:rPr>
        <w:t>“五抓五送”活动补助对象名单</w:t>
      </w:r>
    </w:p>
    <w:p w14:paraId="5F5DAA76">
      <w:pPr>
        <w:widowControl/>
        <w:spacing w:line="600" w:lineRule="exact"/>
        <w:ind w:right="960"/>
        <w:jc w:val="center"/>
        <w:rPr>
          <w:rFonts w:hint="eastAsia" w:ascii="方正小标宋_GBK" w:hAnsi="Times New Roman" w:eastAsia="方正小标宋_GBK" w:cs="Times New Roman"/>
          <w:sz w:val="32"/>
          <w:szCs w:val="32"/>
          <w14:ligatures w14:val="standardContextual"/>
        </w:rPr>
      </w:pPr>
    </w:p>
    <w:p w14:paraId="422C0CAC">
      <w:pPr>
        <w:widowControl/>
        <w:spacing w:line="600" w:lineRule="exact"/>
        <w:ind w:right="958"/>
        <w:jc w:val="left"/>
        <w:rPr>
          <w:rFonts w:hint="eastAsia" w:ascii="方正黑体_GBK" w:hAnsi="Times New Roman" w:eastAsia="方正黑体_GBK" w:cs="Times New Roman"/>
          <w:sz w:val="32"/>
          <w:szCs w:val="32"/>
          <w14:ligatures w14:val="standardContextual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eastAsia="zh-CN"/>
          <w14:ligatures w14:val="standardContextual"/>
        </w:rPr>
        <w:t>一</w:t>
      </w:r>
      <w:r>
        <w:rPr>
          <w:rFonts w:hint="eastAsia" w:ascii="方正黑体_GBK" w:hAnsi="Times New Roman" w:eastAsia="方正黑体_GBK" w:cs="Times New Roman"/>
          <w:sz w:val="32"/>
          <w:szCs w:val="32"/>
          <w14:ligatures w14:val="standardContextual"/>
        </w:rPr>
        <w:t>、</w:t>
      </w:r>
      <w:r>
        <w:rPr>
          <w:rFonts w:hint="eastAsia" w:ascii="方正黑体_GBK" w:hAnsi="Times New Roman" w:eastAsia="方正黑体_GBK" w:cs="Times New Roman"/>
          <w:sz w:val="32"/>
          <w:szCs w:val="32"/>
          <w:lang w:eastAsia="zh-CN"/>
          <w14:ligatures w14:val="standardContextual"/>
        </w:rPr>
        <w:t>宿马园区</w:t>
      </w:r>
      <w:r>
        <w:rPr>
          <w:rFonts w:hint="eastAsia" w:ascii="方正黑体_GBK" w:hAnsi="Times New Roman" w:eastAsia="方正黑体_GBK" w:cs="Times New Roman"/>
          <w:sz w:val="32"/>
          <w:szCs w:val="32"/>
          <w14:ligatures w14:val="standardContextual"/>
        </w:rPr>
        <w:t>申报市级“五抓五送”活动补助对象名单（</w:t>
      </w: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  <w14:ligatures w14:val="standardContextual"/>
        </w:rPr>
        <w:t>2</w:t>
      </w:r>
      <w:r>
        <w:rPr>
          <w:rFonts w:hint="eastAsia" w:ascii="方正黑体_GBK" w:hAnsi="Times New Roman" w:eastAsia="方正黑体_GBK" w:cs="Times New Roman"/>
          <w:sz w:val="32"/>
          <w:szCs w:val="32"/>
          <w14:ligatures w14:val="standardContextual"/>
        </w:rPr>
        <w:t>个）</w:t>
      </w:r>
    </w:p>
    <w:p w14:paraId="22DAAD5B">
      <w:pPr>
        <w:widowControl/>
        <w:spacing w:line="600" w:lineRule="exact"/>
        <w:ind w:right="958"/>
        <w:jc w:val="left"/>
        <w:rPr>
          <w:rFonts w:hint="eastAsia" w:ascii="Times New Roman" w:hAnsi="Times New Roman" w:eastAsia="方正仿宋_GBK" w:cs="Times New Roman"/>
          <w:sz w:val="32"/>
          <w:szCs w:val="32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14:ligatures w14:val="standardContextual"/>
        </w:rPr>
        <w:t>1.</w:t>
      </w:r>
      <w:r>
        <w:rPr>
          <w:rFonts w:hint="eastAsia" w:ascii="等线" w:hAnsi="等线" w:eastAsia="等线" w:cs="Times New Roman"/>
          <w:szCs w:val="22"/>
          <w14:ligatures w14:val="standardContextual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  <w14:ligatures w14:val="standardContextual"/>
        </w:rPr>
        <w:t>善恩康生物科技（宿州）有限公司党支部</w:t>
      </w:r>
    </w:p>
    <w:p w14:paraId="18E2C663">
      <w:pPr>
        <w:widowControl/>
        <w:spacing w:line="600" w:lineRule="exact"/>
        <w:ind w:right="958"/>
        <w:jc w:val="left"/>
        <w:rPr>
          <w:rFonts w:hint="eastAsia" w:ascii="Times New Roman" w:hAnsi="Times New Roman" w:eastAsia="方正仿宋_GBK" w:cs="Times New Roman"/>
          <w:sz w:val="32"/>
          <w:szCs w:val="32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14:ligatures w14:val="standardContextual"/>
        </w:rPr>
        <w:t>2.</w:t>
      </w:r>
      <w:r>
        <w:rPr>
          <w:rFonts w:hint="eastAsia" w:ascii="等线" w:hAnsi="等线" w:eastAsia="等线" w:cs="Times New Roman"/>
          <w:szCs w:val="22"/>
          <w14:ligatures w14:val="standardContextual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  <w14:ligatures w14:val="standardContextual"/>
        </w:rPr>
        <w:t>安徽农动食品有限公司党支部</w:t>
      </w:r>
    </w:p>
    <w:p w14:paraId="6A3472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MmFjYzcxYzNkMmZiYWNhYmRjZTY1ZTg4NTU3YTcifQ=="/>
  </w:docVars>
  <w:rsids>
    <w:rsidRoot w:val="6F0E148D"/>
    <w:rsid w:val="536E1AF2"/>
    <w:rsid w:val="6F0E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221</Characters>
  <Lines>0</Lines>
  <Paragraphs>0</Paragraphs>
  <TotalTime>0</TotalTime>
  <ScaleCrop>false</ScaleCrop>
  <LinksUpToDate>false</LinksUpToDate>
  <CharactersWithSpaces>228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2024-10-30T01:39:00Z</dcterms:created>
  <dc:creator>雅文</dc:creator>
  <cp:lastModifiedBy>等风来</cp:lastModifiedBy>
  <dcterms:modified xsi:type="dcterms:W3CDTF">2024-11-04T02:50:26Z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366950AF811141EE91595DE5FA1278A1_11</vt:lpwstr>
  </property>
</Properties>
</file>